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3EE" w:rsidRDefault="00ED33EE"/>
    <w:p w:rsidR="00ED33EE" w:rsidRDefault="00ED33EE">
      <w:pPr>
        <w:spacing w:before="11"/>
        <w:rPr>
          <w:sz w:val="17"/>
        </w:rPr>
      </w:pPr>
    </w:p>
    <w:p w:rsidR="00ED33EE" w:rsidRDefault="000D5930">
      <w:pPr>
        <w:ind w:left="118"/>
        <w:rPr>
          <w:b/>
          <w:sz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4716780</wp:posOffset>
                </wp:positionH>
                <wp:positionV relativeFrom="paragraph">
                  <wp:posOffset>-241300</wp:posOffset>
                </wp:positionV>
                <wp:extent cx="1289685" cy="171450"/>
                <wp:effectExtent l="0" t="0" r="0" b="0"/>
                <wp:wrapNone/>
                <wp:docPr id="50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685" cy="171450"/>
                          <a:chOff x="7428" y="-380"/>
                          <a:chExt cx="2031" cy="270"/>
                        </a:xfrm>
                      </wpg:grpSpPr>
                      <wps:wsp>
                        <wps:cNvPr id="52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428" y="-346"/>
                            <a:ext cx="2031" cy="171"/>
                          </a:xfrm>
                          <a:prstGeom prst="rect">
                            <a:avLst/>
                          </a:prstGeom>
                          <a:solidFill>
                            <a:srgbClr val="FBD5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838"/>
                        <wps:cNvSpPr txBox="1">
                          <a:spLocks noChangeArrowheads="1"/>
                        </wps:cNvSpPr>
                        <wps:spPr bwMode="auto">
                          <a:xfrm>
                            <a:off x="7428" y="-380"/>
                            <a:ext cx="2031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7E2E" w:rsidRDefault="00487E2E">
                              <w:pPr>
                                <w:spacing w:before="11"/>
                                <w:ind w:left="195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7" o:spid="_x0000_s1026" style="position:absolute;left:0;text-align:left;margin-left:371.4pt;margin-top:-19pt;width:101.55pt;height:13.5pt;z-index:15758848;mso-position-horizontal-relative:page" coordorigin="7428,-380" coordsize="2031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">
                <v:rect id="Rectangle 839" o:spid="_x0000_s1027" style="position:absolute;left:7428;top:-346;width:203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" fillcolor="#fbd5b4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38" o:spid="_x0000_s1028" type="#_x0000_t202" style="position:absolute;left:7428;top:-380;width:2031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487E2E" w:rsidRDefault="00487E2E">
                        <w:pPr>
                          <w:spacing w:before="11"/>
                          <w:ind w:left="195"/>
                          <w:rPr>
                            <w:rFonts w:ascii="Times New Roman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Datenblatt"/>
      <w:bookmarkEnd w:id="0"/>
      <w:r>
        <w:rPr>
          <w:b/>
          <w:sz w:val="20"/>
        </w:rPr>
        <w:t>Datenblatt</w:t>
      </w:r>
    </w:p>
    <w:p w:rsidR="00ED33EE" w:rsidRDefault="000D5930">
      <w:pPr>
        <w:spacing w:before="37"/>
        <w:ind w:left="105"/>
        <w:rPr>
          <w:sz w:val="11"/>
        </w:rPr>
      </w:pPr>
      <w:r>
        <w:rPr>
          <w:sz w:val="11"/>
        </w:rPr>
        <w:t>Die Anlage wird wie folgt hergestellt:</w:t>
      </w:r>
    </w:p>
    <w:p w:rsidR="00ED33EE" w:rsidRPr="003F5F62" w:rsidRDefault="000D5930">
      <w:pPr>
        <w:pStyle w:val="Listenabsatz"/>
        <w:numPr>
          <w:ilvl w:val="0"/>
          <w:numId w:val="2"/>
        </w:numPr>
        <w:tabs>
          <w:tab w:val="left" w:pos="228"/>
        </w:tabs>
        <w:spacing w:before="23"/>
        <w:ind w:hanging="124"/>
        <w:rPr>
          <w:b/>
          <w:sz w:val="15"/>
          <w:u w:val="single"/>
        </w:rPr>
      </w:pPr>
      <w:r w:rsidRPr="003F5F62">
        <w:rPr>
          <w:b/>
          <w:sz w:val="15"/>
          <w:u w:val="single"/>
        </w:rPr>
        <w:t>Kreuzung</w:t>
      </w:r>
    </w:p>
    <w:p w:rsidR="00ED33EE" w:rsidRDefault="000D5930">
      <w:pPr>
        <w:rPr>
          <w:sz w:val="12"/>
        </w:rPr>
      </w:pPr>
      <w:r>
        <w:br w:type="column"/>
      </w:r>
    </w:p>
    <w:p w:rsidR="00ED33EE" w:rsidRDefault="00ED33EE">
      <w:pPr>
        <w:rPr>
          <w:sz w:val="12"/>
        </w:rPr>
      </w:pPr>
    </w:p>
    <w:p w:rsidR="00ED33EE" w:rsidRDefault="00ED33EE">
      <w:pPr>
        <w:rPr>
          <w:sz w:val="12"/>
        </w:rPr>
      </w:pPr>
    </w:p>
    <w:p w:rsidR="00ED33EE" w:rsidRDefault="00ED33EE">
      <w:pPr>
        <w:rPr>
          <w:sz w:val="12"/>
        </w:rPr>
      </w:pPr>
    </w:p>
    <w:p w:rsidR="00ED33EE" w:rsidRDefault="00ED33EE">
      <w:pPr>
        <w:rPr>
          <w:sz w:val="12"/>
        </w:rPr>
      </w:pPr>
    </w:p>
    <w:p w:rsidR="00ED33EE" w:rsidRDefault="00ED33EE">
      <w:pPr>
        <w:rPr>
          <w:sz w:val="12"/>
        </w:rPr>
      </w:pPr>
    </w:p>
    <w:p w:rsidR="00ED33EE" w:rsidRDefault="00ED33EE">
      <w:pPr>
        <w:rPr>
          <w:sz w:val="12"/>
        </w:rPr>
      </w:pPr>
    </w:p>
    <w:p w:rsidR="00ED33EE" w:rsidRDefault="00ED33EE">
      <w:pPr>
        <w:spacing w:before="7"/>
        <w:rPr>
          <w:sz w:val="9"/>
        </w:rPr>
      </w:pPr>
    </w:p>
    <w:p w:rsidR="00ED33EE" w:rsidRDefault="000D5930">
      <w:pPr>
        <w:spacing w:line="328" w:lineRule="auto"/>
        <w:ind w:left="104" w:right="731" w:firstLine="63"/>
        <w:jc w:val="right"/>
        <w:rPr>
          <w:sz w:val="11"/>
        </w:rPr>
      </w:pPr>
      <w:r>
        <w:rPr>
          <w:sz w:val="11"/>
        </w:rPr>
        <w:t>von Netzknoten</w:t>
      </w:r>
      <w:r>
        <w:rPr>
          <w:w w:val="101"/>
          <w:sz w:val="11"/>
        </w:rPr>
        <w:t xml:space="preserve"> </w:t>
      </w:r>
      <w:r>
        <w:rPr>
          <w:sz w:val="11"/>
        </w:rPr>
        <w:t>nach Netzknoten</w:t>
      </w:r>
      <w:r>
        <w:rPr>
          <w:w w:val="101"/>
          <w:sz w:val="11"/>
        </w:rPr>
        <w:t xml:space="preserve"> </w:t>
      </w:r>
      <w:r>
        <w:rPr>
          <w:sz w:val="11"/>
        </w:rPr>
        <w:t>in Station/km</w:t>
      </w:r>
    </w:p>
    <w:p w:rsidR="00ED33EE" w:rsidRDefault="000D5930">
      <w:pPr>
        <w:spacing w:before="117"/>
        <w:ind w:left="104"/>
        <w:rPr>
          <w:sz w:val="13"/>
        </w:rPr>
      </w:pPr>
      <w:r>
        <w:br w:type="column"/>
      </w:r>
      <w:r w:rsidR="00FC7FDD">
        <w:t>SM-NR.:</w:t>
      </w:r>
    </w:p>
    <w:p w:rsidR="00ED33EE" w:rsidRDefault="00ED33EE">
      <w:pPr>
        <w:spacing w:before="6"/>
        <w:rPr>
          <w:sz w:val="5"/>
        </w:rPr>
      </w:pPr>
    </w:p>
    <w:p w:rsidR="00ED33EE" w:rsidRDefault="00ED33EE" w:rsidP="00FC7FDD">
      <w:pPr>
        <w:spacing w:line="96" w:lineRule="exact"/>
        <w:ind w:left="104"/>
        <w:rPr>
          <w:sz w:val="9"/>
        </w:rPr>
        <w:sectPr w:rsidR="00ED33EE">
          <w:pgSz w:w="11910" w:h="16840"/>
          <w:pgMar w:top="500" w:right="420" w:bottom="280" w:left="520" w:header="720" w:footer="720" w:gutter="0"/>
          <w:cols w:num="3" w:space="720" w:equalWidth="0">
            <w:col w:w="1968" w:space="146"/>
            <w:col w:w="1684" w:space="2015"/>
            <w:col w:w="5157"/>
          </w:cols>
        </w:sectPr>
      </w:pPr>
    </w:p>
    <w:p w:rsidR="00ED33EE" w:rsidRPr="004205AB" w:rsidRDefault="000D5930">
      <w:pPr>
        <w:spacing w:before="12"/>
        <w:ind w:left="112"/>
        <w:rPr>
          <w:sz w:val="12"/>
          <w:szCs w:val="12"/>
        </w:rPr>
      </w:pPr>
      <w:r w:rsidRPr="004D5949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47235ED3" wp14:editId="32F99461">
                <wp:simplePos x="0" y="0"/>
                <wp:positionH relativeFrom="page">
                  <wp:posOffset>2780030</wp:posOffset>
                </wp:positionH>
                <wp:positionV relativeFrom="paragraph">
                  <wp:posOffset>-549275</wp:posOffset>
                </wp:positionV>
                <wp:extent cx="3234055" cy="8140065"/>
                <wp:effectExtent l="0" t="0" r="0" b="0"/>
                <wp:wrapNone/>
                <wp:docPr id="48" name="Text Box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814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thinThickMediumGap" w:sz="3" w:space="0" w:color="000000"/>
                                <w:left w:val="thinThickMediumGap" w:sz="3" w:space="0" w:color="000000"/>
                                <w:bottom w:val="thinThickMediumGap" w:sz="3" w:space="0" w:color="000000"/>
                                <w:right w:val="thinThickMediumGap" w:sz="3" w:space="0" w:color="000000"/>
                                <w:insideH w:val="thinThickMediumGap" w:sz="3" w:space="0" w:color="000000"/>
                                <w:insideV w:val="thinThickMediumGap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4"/>
                              <w:gridCol w:w="1015"/>
                              <w:gridCol w:w="1015"/>
                              <w:gridCol w:w="1014"/>
                              <w:gridCol w:w="1015"/>
                            </w:tblGrid>
                            <w:tr w:rsidR="00487E2E">
                              <w:trPr>
                                <w:trHeight w:val="165"/>
                              </w:trPr>
                              <w:tc>
                                <w:tcPr>
                                  <w:tcW w:w="1014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60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60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60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80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60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60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60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60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60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60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spacing w:before="70" w:line="70" w:lineRule="exact"/>
                                    <w:ind w:right="212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60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60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 w:rsidP="00487E2E">
                                  <w:pPr>
                                    <w:pStyle w:val="TableParagraph"/>
                                    <w:spacing w:before="12" w:line="128" w:lineRule="exact"/>
                                    <w:ind w:left="320" w:right="47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80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60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60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spacing w:line="131" w:lineRule="exact"/>
                                    <w:ind w:left="54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spacing w:before="24" w:line="115" w:lineRule="exact"/>
                                    <w:ind w:left="421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60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87E2E">
                              <w:trPr>
                                <w:trHeight w:val="159"/>
                              </w:trPr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BD5B4"/>
                                </w:tcPr>
                                <w:p w:rsidR="00487E2E" w:rsidRDefault="00487E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7E2E" w:rsidRDefault="00487E2E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35ED3" id="Text Box 836" o:spid="_x0000_s1029" type="#_x0000_t202" style="position:absolute;left:0;text-align:left;margin-left:218.9pt;margin-top:-43.25pt;width:254.65pt;height:640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lIsgIAALQ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thinThickMediumGap" w:sz="3" w:space="0" w:color="000000"/>
                          <w:left w:val="thinThickMediumGap" w:sz="3" w:space="0" w:color="000000"/>
                          <w:bottom w:val="thinThickMediumGap" w:sz="3" w:space="0" w:color="000000"/>
                          <w:right w:val="thinThickMediumGap" w:sz="3" w:space="0" w:color="000000"/>
                          <w:insideH w:val="thinThickMediumGap" w:sz="3" w:space="0" w:color="000000"/>
                          <w:insideV w:val="thinThickMediumGap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4"/>
                        <w:gridCol w:w="1015"/>
                        <w:gridCol w:w="1015"/>
                        <w:gridCol w:w="1014"/>
                        <w:gridCol w:w="1015"/>
                      </w:tblGrid>
                      <w:tr w:rsidR="00487E2E">
                        <w:trPr>
                          <w:trHeight w:val="165"/>
                        </w:trPr>
                        <w:tc>
                          <w:tcPr>
                            <w:tcW w:w="1014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60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60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60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80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60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60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60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60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60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60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spacing w:before="70" w:line="70" w:lineRule="exact"/>
                              <w:ind w:right="212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60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60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 w:rsidP="00487E2E">
                            <w:pPr>
                              <w:pStyle w:val="TableParagraph"/>
                              <w:spacing w:before="12" w:line="128" w:lineRule="exact"/>
                              <w:ind w:left="320" w:right="472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80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60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60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spacing w:line="131" w:lineRule="exact"/>
                              <w:ind w:left="54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spacing w:before="24" w:line="115" w:lineRule="exact"/>
                              <w:ind w:left="421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60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87E2E">
                        <w:trPr>
                          <w:trHeight w:val="159"/>
                        </w:trPr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BD5B4"/>
                          </w:tcPr>
                          <w:p w:rsidR="00487E2E" w:rsidRDefault="00487E2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487E2E" w:rsidRDefault="00487E2E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D5949">
        <w:rPr>
          <w:b/>
          <w:sz w:val="15"/>
        </w:rPr>
        <w:t>Versorgungsleitung/Ha</w:t>
      </w:r>
      <w:r w:rsidR="004205AB" w:rsidRPr="004D5949">
        <w:rPr>
          <w:b/>
          <w:sz w:val="15"/>
        </w:rPr>
        <w:t>usanschlussleitung</w:t>
      </w:r>
      <w:r w:rsidR="00C276D8">
        <w:rPr>
          <w:b/>
          <w:sz w:val="15"/>
        </w:rPr>
        <w:t xml:space="preserve"> </w:t>
      </w:r>
    </w:p>
    <w:p w:rsidR="00ED33EE" w:rsidRDefault="000D5930">
      <w:pPr>
        <w:tabs>
          <w:tab w:val="left" w:pos="1544"/>
        </w:tabs>
        <w:spacing w:before="33"/>
        <w:ind w:left="773"/>
        <w:jc w:val="both"/>
        <w:rPr>
          <w:sz w:val="11"/>
        </w:rPr>
      </w:pPr>
      <w:r>
        <w:rPr>
          <w:w w:val="105"/>
          <w:sz w:val="11"/>
        </w:rPr>
        <w:t>mit</w:t>
      </w:r>
      <w:r w:rsidR="004205AB">
        <w:rPr>
          <w:w w:val="105"/>
          <w:sz w:val="11"/>
        </w:rPr>
        <w:t xml:space="preserve"> </w:t>
      </w:r>
      <w:r>
        <w:rPr>
          <w:w w:val="105"/>
          <w:sz w:val="11"/>
        </w:rPr>
        <w:tab/>
        <w:t>Fahrbahnkreuzung</w:t>
      </w:r>
    </w:p>
    <w:p w:rsidR="00ED33EE" w:rsidRDefault="000D5930">
      <w:pPr>
        <w:tabs>
          <w:tab w:val="left" w:pos="1544"/>
        </w:tabs>
        <w:spacing w:before="46" w:line="324" w:lineRule="auto"/>
        <w:ind w:left="773" w:right="8468" w:firstLine="3"/>
        <w:jc w:val="both"/>
        <w:rPr>
          <w:sz w:val="12"/>
        </w:rPr>
      </w:pPr>
      <w:r>
        <w:rPr>
          <w:sz w:val="11"/>
        </w:rPr>
        <w:t>ohne</w:t>
      </w:r>
      <w:r>
        <w:rPr>
          <w:sz w:val="11"/>
        </w:rPr>
        <w:tab/>
      </w:r>
      <w:r>
        <w:rPr>
          <w:spacing w:val="-1"/>
          <w:sz w:val="11"/>
        </w:rPr>
        <w:t xml:space="preserve">Fahrbahnkreuzung </w:t>
      </w:r>
      <w:r>
        <w:rPr>
          <w:sz w:val="11"/>
        </w:rPr>
        <w:t xml:space="preserve">mit teilweiser Fahrbahnkreuzung </w:t>
      </w:r>
      <w:r w:rsidRPr="00487E2E">
        <w:rPr>
          <w:sz w:val="11"/>
          <w:szCs w:val="11"/>
        </w:rPr>
        <w:t>Verlegung</w:t>
      </w:r>
      <w:r w:rsidRPr="00487E2E">
        <w:rPr>
          <w:spacing w:val="-9"/>
          <w:sz w:val="11"/>
          <w:szCs w:val="11"/>
        </w:rPr>
        <w:t xml:space="preserve"> </w:t>
      </w:r>
      <w:r w:rsidRPr="00487E2E">
        <w:rPr>
          <w:sz w:val="11"/>
          <w:szCs w:val="11"/>
        </w:rPr>
        <w:t>in</w:t>
      </w:r>
      <w:r w:rsidRPr="00487E2E">
        <w:rPr>
          <w:spacing w:val="-17"/>
          <w:sz w:val="11"/>
          <w:szCs w:val="11"/>
        </w:rPr>
        <w:t xml:space="preserve"> </w:t>
      </w:r>
      <w:r w:rsidRPr="00487E2E">
        <w:rPr>
          <w:sz w:val="11"/>
          <w:szCs w:val="11"/>
        </w:rPr>
        <w:t>offener</w:t>
      </w:r>
      <w:r w:rsidRPr="00487E2E">
        <w:rPr>
          <w:spacing w:val="-9"/>
          <w:sz w:val="11"/>
          <w:szCs w:val="11"/>
        </w:rPr>
        <w:t xml:space="preserve"> </w:t>
      </w:r>
      <w:r w:rsidRPr="00487E2E">
        <w:rPr>
          <w:sz w:val="11"/>
          <w:szCs w:val="11"/>
        </w:rPr>
        <w:t>Bauweise</w:t>
      </w:r>
    </w:p>
    <w:p w:rsidR="00ED33EE" w:rsidRDefault="000D5930">
      <w:pPr>
        <w:spacing w:line="122" w:lineRule="exact"/>
        <w:ind w:left="775"/>
        <w:jc w:val="both"/>
        <w:rPr>
          <w:sz w:val="11"/>
        </w:rPr>
      </w:pPr>
      <w:r>
        <w:rPr>
          <w:sz w:val="11"/>
        </w:rPr>
        <w:t>Verlegung in geschlossener Bauweise</w:t>
      </w:r>
    </w:p>
    <w:p w:rsidR="000D5930" w:rsidRDefault="000D5930">
      <w:pPr>
        <w:spacing w:line="122" w:lineRule="exact"/>
        <w:ind w:left="775"/>
        <w:jc w:val="both"/>
        <w:rPr>
          <w:sz w:val="11"/>
        </w:rPr>
      </w:pPr>
    </w:p>
    <w:p w:rsidR="000D5930" w:rsidRDefault="000D5930">
      <w:pPr>
        <w:spacing w:line="122" w:lineRule="exact"/>
        <w:ind w:left="775"/>
        <w:jc w:val="both"/>
        <w:rPr>
          <w:sz w:val="11"/>
        </w:rPr>
      </w:pPr>
    </w:p>
    <w:p w:rsidR="000D5930" w:rsidRDefault="000D5930" w:rsidP="000D5930">
      <w:pPr>
        <w:spacing w:line="326" w:lineRule="auto"/>
        <w:ind w:left="776" w:right="7982"/>
        <w:rPr>
          <w:sz w:val="12"/>
        </w:rPr>
      </w:pPr>
      <w:r>
        <w:rPr>
          <w:sz w:val="12"/>
        </w:rPr>
        <w:t>Arbeitsgrube im Seitenstreifen</w:t>
      </w:r>
    </w:p>
    <w:p w:rsidR="00ED33EE" w:rsidRDefault="00487E2E">
      <w:pPr>
        <w:spacing w:line="326" w:lineRule="auto"/>
        <w:ind w:left="776" w:right="7982"/>
        <w:rPr>
          <w:sz w:val="11"/>
        </w:rPr>
      </w:pPr>
      <w:r>
        <w:rPr>
          <w:sz w:val="11"/>
        </w:rPr>
        <w:t xml:space="preserve">Arbeitsgrube </w:t>
      </w:r>
      <w:r w:rsidR="00AD360B">
        <w:rPr>
          <w:sz w:val="11"/>
        </w:rPr>
        <w:t>außerhalb</w:t>
      </w:r>
      <w:bookmarkStart w:id="1" w:name="_GoBack"/>
      <w:bookmarkEnd w:id="1"/>
      <w:r w:rsidR="000D5930">
        <w:rPr>
          <w:sz w:val="11"/>
        </w:rPr>
        <w:t xml:space="preserve"> Seit</w:t>
      </w:r>
      <w:r>
        <w:rPr>
          <w:sz w:val="11"/>
        </w:rPr>
        <w:t>enstreifen Arbeitsgrube im Straß</w:t>
      </w:r>
      <w:r w:rsidR="000D5930">
        <w:rPr>
          <w:sz w:val="11"/>
        </w:rPr>
        <w:t>engrundstuck</w:t>
      </w:r>
    </w:p>
    <w:p w:rsidR="00ED33EE" w:rsidRDefault="003F5F62" w:rsidP="003F5F62">
      <w:pPr>
        <w:spacing w:before="1"/>
        <w:ind w:left="777"/>
        <w:rPr>
          <w:sz w:val="11"/>
        </w:rPr>
      </w:pPr>
      <w:r>
        <w:rPr>
          <w:w w:val="105"/>
          <w:sz w:val="11"/>
        </w:rPr>
        <w:t xml:space="preserve">Arbeitsgrube </w:t>
      </w:r>
      <w:r w:rsidR="00487E2E">
        <w:rPr>
          <w:sz w:val="11"/>
        </w:rPr>
        <w:t>auß</w:t>
      </w:r>
      <w:r w:rsidR="000D5930">
        <w:rPr>
          <w:sz w:val="11"/>
        </w:rPr>
        <w:t xml:space="preserve">erhalb </w:t>
      </w:r>
      <w:r>
        <w:rPr>
          <w:sz w:val="11"/>
        </w:rPr>
        <w:t>d. Straßengrundstücks</w:t>
      </w:r>
    </w:p>
    <w:p w:rsidR="00ED33EE" w:rsidRPr="004D5949" w:rsidRDefault="000D5930">
      <w:pPr>
        <w:spacing w:before="66" w:after="3"/>
        <w:ind w:left="108"/>
        <w:rPr>
          <w:b/>
          <w:sz w:val="14"/>
        </w:rPr>
      </w:pPr>
      <w:r w:rsidRPr="004D5949">
        <w:rPr>
          <w:b/>
          <w:w w:val="105"/>
          <w:sz w:val="14"/>
        </w:rPr>
        <w:t>Besondere Einrichtungen und Maßnahmen 1)</w:t>
      </w:r>
    </w:p>
    <w:p w:rsidR="00ED33EE" w:rsidRPr="004D5949" w:rsidRDefault="004D5949" w:rsidP="004D5949">
      <w:pPr>
        <w:rPr>
          <w:sz w:val="12"/>
          <w:szCs w:val="12"/>
        </w:rPr>
      </w:pPr>
      <w:r>
        <w:rPr>
          <w:noProof/>
          <w:sz w:val="12"/>
          <w:szCs w:val="12"/>
          <w:lang w:eastAsia="de-DE"/>
        </w:rPr>
        <w:t xml:space="preserve">    </w:t>
      </w:r>
      <w:r>
        <w:rPr>
          <w:noProof/>
          <w:sz w:val="12"/>
          <w:szCs w:val="12"/>
          <w:lang w:eastAsia="de-DE"/>
        </w:rPr>
        <w:tab/>
        <w:t xml:space="preserve">  Aufzählung: </w:t>
      </w:r>
    </w:p>
    <w:p w:rsidR="00ED33EE" w:rsidRPr="004D5949" w:rsidRDefault="004D5949">
      <w:pPr>
        <w:rPr>
          <w:sz w:val="12"/>
          <w:szCs w:val="12"/>
        </w:rPr>
        <w:sectPr w:rsidR="00ED33EE" w:rsidRPr="004D5949">
          <w:type w:val="continuous"/>
          <w:pgSz w:w="11910" w:h="16840"/>
          <w:pgMar w:top="940" w:right="420" w:bottom="280" w:left="520" w:header="720" w:footer="720" w:gutter="0"/>
          <w:cols w:space="720"/>
        </w:sectPr>
      </w:pPr>
      <w:r>
        <w:rPr>
          <w:sz w:val="20"/>
        </w:rPr>
        <w:tab/>
      </w:r>
    </w:p>
    <w:p w:rsidR="00ED33EE" w:rsidRDefault="000D5930">
      <w:pPr>
        <w:spacing w:line="131" w:lineRule="exact"/>
        <w:ind w:left="108"/>
        <w:rPr>
          <w:b/>
          <w:sz w:val="14"/>
        </w:rPr>
      </w:pPr>
      <w:r>
        <w:rPr>
          <w:b/>
          <w:sz w:val="14"/>
        </w:rPr>
        <w:t>Rohrleitungen</w:t>
      </w:r>
    </w:p>
    <w:p w:rsidR="00ED33EE" w:rsidRDefault="000D5930">
      <w:pPr>
        <w:spacing w:before="30" w:line="333" w:lineRule="auto"/>
        <w:ind w:left="775" w:firstLine="1"/>
        <w:rPr>
          <w:sz w:val="11"/>
        </w:rPr>
      </w:pPr>
      <w:r>
        <w:rPr>
          <w:sz w:val="11"/>
        </w:rPr>
        <w:t>Durchmesser der Leitun</w:t>
      </w:r>
      <w:r w:rsidR="00487E2E">
        <w:rPr>
          <w:sz w:val="11"/>
        </w:rPr>
        <w:t>g Material der Leitung Scheitel</w:t>
      </w:r>
      <w:r>
        <w:rPr>
          <w:sz w:val="11"/>
        </w:rPr>
        <w:t>überdeckung</w:t>
      </w:r>
      <w:r w:rsidR="00B344C7">
        <w:rPr>
          <w:sz w:val="11"/>
        </w:rPr>
        <w:t xml:space="preserve">                                                       </w:t>
      </w:r>
    </w:p>
    <w:p w:rsidR="00ED33EE" w:rsidRDefault="000D5930">
      <w:pPr>
        <w:rPr>
          <w:sz w:val="10"/>
        </w:rPr>
      </w:pPr>
      <w:r>
        <w:br w:type="column"/>
      </w:r>
    </w:p>
    <w:p w:rsidR="00ED33EE" w:rsidRDefault="00ED33EE">
      <w:pPr>
        <w:spacing w:before="68"/>
        <w:ind w:left="158"/>
        <w:rPr>
          <w:sz w:val="8"/>
        </w:rPr>
      </w:pPr>
    </w:p>
    <w:p w:rsidR="00ED33EE" w:rsidRDefault="00ED33EE">
      <w:pPr>
        <w:spacing w:before="3"/>
        <w:rPr>
          <w:sz w:val="8"/>
        </w:rPr>
      </w:pPr>
    </w:p>
    <w:p w:rsidR="00ED33EE" w:rsidRDefault="00ED33EE">
      <w:pPr>
        <w:spacing w:line="67" w:lineRule="exact"/>
        <w:rPr>
          <w:sz w:val="6"/>
        </w:rPr>
        <w:sectPr w:rsidR="00ED33EE">
          <w:type w:val="continuous"/>
          <w:pgSz w:w="11910" w:h="16840"/>
          <w:pgMar w:top="940" w:right="420" w:bottom="280" w:left="520" w:header="720" w:footer="720" w:gutter="0"/>
          <w:cols w:num="2" w:space="720" w:equalWidth="0">
            <w:col w:w="2089" w:space="1282"/>
            <w:col w:w="7599"/>
          </w:cols>
        </w:sectPr>
      </w:pPr>
    </w:p>
    <w:p w:rsidR="00ED33EE" w:rsidRDefault="000D5930">
      <w:pPr>
        <w:spacing w:line="146" w:lineRule="exact"/>
        <w:ind w:left="107"/>
        <w:rPr>
          <w:b/>
          <w:sz w:val="15"/>
        </w:rPr>
      </w:pPr>
      <w:r>
        <w:rPr>
          <w:b/>
          <w:sz w:val="15"/>
        </w:rPr>
        <w:t>Kabel</w:t>
      </w:r>
    </w:p>
    <w:p w:rsidR="00ED33EE" w:rsidRDefault="000D5930">
      <w:pPr>
        <w:spacing w:before="7"/>
        <w:rPr>
          <w:b/>
          <w:sz w:val="14"/>
        </w:rPr>
      </w:pPr>
      <w:r>
        <w:br w:type="column"/>
      </w:r>
    </w:p>
    <w:p w:rsidR="00ED33EE" w:rsidRDefault="000D5930">
      <w:pPr>
        <w:spacing w:before="1" w:line="336" w:lineRule="auto"/>
        <w:ind w:left="107" w:right="8903" w:firstLine="2"/>
        <w:rPr>
          <w:sz w:val="11"/>
        </w:rPr>
      </w:pPr>
      <w:r>
        <w:rPr>
          <w:sz w:val="11"/>
        </w:rPr>
        <w:t>Leitungsart Verlegungstiefe</w:t>
      </w:r>
    </w:p>
    <w:p w:rsidR="00ED33EE" w:rsidRDefault="00487E2E">
      <w:pPr>
        <w:spacing w:line="118" w:lineRule="exact"/>
        <w:ind w:left="107"/>
        <w:rPr>
          <w:sz w:val="11"/>
        </w:rPr>
      </w:pPr>
      <w:r>
        <w:rPr>
          <w:w w:val="105"/>
          <w:sz w:val="11"/>
        </w:rPr>
        <w:t>Scheitelü</w:t>
      </w:r>
      <w:r w:rsidR="000D5930">
        <w:rPr>
          <w:w w:val="105"/>
          <w:sz w:val="11"/>
        </w:rPr>
        <w:t>berdeckung Schutzrohr</w:t>
      </w:r>
    </w:p>
    <w:p w:rsidR="00ED33EE" w:rsidRDefault="00ED33EE">
      <w:pPr>
        <w:spacing w:line="118" w:lineRule="exact"/>
        <w:rPr>
          <w:sz w:val="11"/>
        </w:rPr>
        <w:sectPr w:rsidR="00ED33EE">
          <w:type w:val="continuous"/>
          <w:pgSz w:w="11910" w:h="16840"/>
          <w:pgMar w:top="940" w:right="420" w:bottom="280" w:left="520" w:header="720" w:footer="720" w:gutter="0"/>
          <w:cols w:num="2" w:space="720" w:equalWidth="0">
            <w:col w:w="532" w:space="137"/>
            <w:col w:w="10301"/>
          </w:cols>
        </w:sectPr>
      </w:pPr>
    </w:p>
    <w:p w:rsidR="00ED33EE" w:rsidRDefault="00ED33EE">
      <w:pPr>
        <w:spacing w:before="9"/>
        <w:rPr>
          <w:sz w:val="2"/>
        </w:rPr>
      </w:pPr>
    </w:p>
    <w:p w:rsidR="00ED33EE" w:rsidRPr="00487E2E" w:rsidRDefault="00487E2E">
      <w:pPr>
        <w:spacing w:line="181" w:lineRule="exact"/>
        <w:ind w:left="753"/>
        <w:rPr>
          <w:sz w:val="11"/>
          <w:szCs w:val="11"/>
        </w:rPr>
      </w:pPr>
      <w:r w:rsidRPr="00487E2E">
        <w:rPr>
          <w:noProof/>
          <w:position w:val="-3"/>
          <w:sz w:val="11"/>
          <w:szCs w:val="11"/>
          <w:lang w:eastAsia="de-DE"/>
        </w:rPr>
        <w:t>Gesamt</w:t>
      </w:r>
    </w:p>
    <w:p w:rsidR="00ED33EE" w:rsidRDefault="000D5930">
      <w:pPr>
        <w:spacing w:before="2"/>
        <w:ind w:left="108"/>
        <w:rPr>
          <w:b/>
          <w:sz w:val="14"/>
        </w:rPr>
      </w:pPr>
      <w:r>
        <w:rPr>
          <w:b/>
          <w:sz w:val="14"/>
        </w:rPr>
        <w:t>Freileitung</w:t>
      </w:r>
    </w:p>
    <w:p w:rsidR="00ED33EE" w:rsidRDefault="000D5930">
      <w:pPr>
        <w:spacing w:before="25"/>
        <w:ind w:left="777"/>
        <w:rPr>
          <w:sz w:val="11"/>
        </w:rPr>
      </w:pPr>
      <w:r>
        <w:rPr>
          <w:sz w:val="11"/>
        </w:rPr>
        <w:t>Leitungsart</w:t>
      </w:r>
    </w:p>
    <w:p w:rsidR="00ED33EE" w:rsidRDefault="000D5930">
      <w:pPr>
        <w:spacing w:before="51"/>
        <w:ind w:left="773"/>
        <w:rPr>
          <w:sz w:val="11"/>
        </w:rPr>
      </w:pPr>
      <w:r>
        <w:rPr>
          <w:w w:val="105"/>
          <w:sz w:val="11"/>
        </w:rPr>
        <w:t>lichte Mindesthöhe</w:t>
      </w:r>
    </w:p>
    <w:p w:rsidR="00ED33EE" w:rsidRDefault="000D5930">
      <w:pPr>
        <w:spacing w:before="47"/>
        <w:ind w:left="776"/>
        <w:rPr>
          <w:sz w:val="11"/>
        </w:rPr>
      </w:pPr>
      <w:r>
        <w:rPr>
          <w:sz w:val="11"/>
        </w:rPr>
        <w:t>Abstand neuer Mast vom Fahrbahnrand</w:t>
      </w:r>
    </w:p>
    <w:p w:rsidR="00ED33EE" w:rsidRDefault="000D5930">
      <w:pPr>
        <w:ind w:left="776"/>
        <w:rPr>
          <w:sz w:val="11"/>
        </w:rPr>
      </w:pPr>
      <w:r>
        <w:rPr>
          <w:sz w:val="11"/>
        </w:rPr>
        <w:t>Abgang vom vorhandenen Mast</w:t>
      </w:r>
      <w:r w:rsidR="00487E2E">
        <w:rPr>
          <w:sz w:val="11"/>
        </w:rPr>
        <w:t xml:space="preserve"> </w:t>
      </w:r>
    </w:p>
    <w:p w:rsidR="007B2326" w:rsidRDefault="007B2326">
      <w:pPr>
        <w:ind w:left="776"/>
        <w:rPr>
          <w:sz w:val="11"/>
        </w:rPr>
      </w:pPr>
    </w:p>
    <w:p w:rsidR="00ED33EE" w:rsidRPr="00200AE8" w:rsidRDefault="00487E2E">
      <w:pPr>
        <w:pStyle w:val="Listenabsatz"/>
        <w:numPr>
          <w:ilvl w:val="0"/>
          <w:numId w:val="2"/>
        </w:numPr>
        <w:tabs>
          <w:tab w:val="left" w:pos="266"/>
        </w:tabs>
        <w:spacing w:before="23"/>
        <w:ind w:left="265" w:hanging="162"/>
        <w:rPr>
          <w:b/>
          <w:sz w:val="15"/>
          <w:u w:val="single"/>
        </w:rPr>
      </w:pPr>
      <w:r w:rsidRPr="00200AE8">
        <w:rPr>
          <w:b/>
          <w:sz w:val="15"/>
          <w:u w:val="single"/>
        </w:rPr>
        <w:t>Lä</w:t>
      </w:r>
      <w:r w:rsidR="000D5930" w:rsidRPr="00200AE8">
        <w:rPr>
          <w:b/>
          <w:sz w:val="15"/>
          <w:u w:val="single"/>
        </w:rPr>
        <w:t>ngsleitung</w:t>
      </w:r>
    </w:p>
    <w:p w:rsidR="00ED33EE" w:rsidRDefault="000D5930">
      <w:pPr>
        <w:spacing w:before="28" w:line="331" w:lineRule="auto"/>
        <w:ind w:left="2218" w:right="7899" w:firstLine="63"/>
        <w:jc w:val="right"/>
        <w:rPr>
          <w:sz w:val="11"/>
        </w:rPr>
      </w:pPr>
      <w:r>
        <w:rPr>
          <w:sz w:val="11"/>
        </w:rPr>
        <w:t>von Netzknoten</w:t>
      </w:r>
      <w:r>
        <w:rPr>
          <w:w w:val="101"/>
          <w:sz w:val="11"/>
        </w:rPr>
        <w:t xml:space="preserve"> </w:t>
      </w:r>
      <w:r>
        <w:rPr>
          <w:sz w:val="11"/>
        </w:rPr>
        <w:t>nach Netzknoten</w:t>
      </w:r>
      <w:r>
        <w:rPr>
          <w:w w:val="101"/>
          <w:sz w:val="11"/>
        </w:rPr>
        <w:t xml:space="preserve"> </w:t>
      </w:r>
      <w:r>
        <w:rPr>
          <w:sz w:val="11"/>
        </w:rPr>
        <w:t>von Station/km</w:t>
      </w:r>
      <w:r>
        <w:rPr>
          <w:w w:val="101"/>
          <w:sz w:val="11"/>
        </w:rPr>
        <w:t xml:space="preserve"> </w:t>
      </w:r>
      <w:r>
        <w:rPr>
          <w:sz w:val="11"/>
        </w:rPr>
        <w:t>von Netzknoten</w:t>
      </w:r>
      <w:r>
        <w:rPr>
          <w:w w:val="101"/>
          <w:sz w:val="11"/>
        </w:rPr>
        <w:t xml:space="preserve"> </w:t>
      </w:r>
      <w:r>
        <w:rPr>
          <w:sz w:val="11"/>
        </w:rPr>
        <w:t>nach Netzknoten</w:t>
      </w:r>
      <w:r>
        <w:rPr>
          <w:w w:val="101"/>
          <w:sz w:val="11"/>
        </w:rPr>
        <w:t xml:space="preserve"> </w:t>
      </w:r>
      <w:r>
        <w:rPr>
          <w:sz w:val="11"/>
        </w:rPr>
        <w:t>bis Station/km</w:t>
      </w:r>
    </w:p>
    <w:p w:rsidR="00ED33EE" w:rsidRDefault="000D5930">
      <w:pPr>
        <w:spacing w:line="137" w:lineRule="exact"/>
        <w:ind w:left="113"/>
        <w:rPr>
          <w:sz w:val="14"/>
        </w:rPr>
      </w:pPr>
      <w:r>
        <w:rPr>
          <w:sz w:val="14"/>
        </w:rPr>
        <w:t xml:space="preserve">Versorgungsleitung/Hausanschlussleitung </w:t>
      </w:r>
    </w:p>
    <w:p w:rsidR="00ED33EE" w:rsidRDefault="00ED33EE">
      <w:pPr>
        <w:spacing w:before="40"/>
        <w:ind w:left="3115"/>
        <w:rPr>
          <w:sz w:val="11"/>
        </w:rPr>
      </w:pPr>
    </w:p>
    <w:p w:rsidR="00ED33EE" w:rsidRDefault="000D5930">
      <w:pPr>
        <w:spacing w:before="23"/>
        <w:ind w:left="113"/>
        <w:rPr>
          <w:b/>
          <w:sz w:val="15"/>
        </w:rPr>
      </w:pPr>
      <w:r>
        <w:rPr>
          <w:b/>
          <w:sz w:val="15"/>
        </w:rPr>
        <w:t>Verlegung</w:t>
      </w:r>
    </w:p>
    <w:p w:rsidR="00ED33EE" w:rsidRDefault="000D5930">
      <w:pPr>
        <w:spacing w:before="24"/>
        <w:ind w:left="773"/>
        <w:rPr>
          <w:sz w:val="11"/>
        </w:rPr>
      </w:pPr>
      <w:r>
        <w:rPr>
          <w:w w:val="105"/>
          <w:sz w:val="11"/>
        </w:rPr>
        <w:t>in der Fahrbahn</w:t>
      </w:r>
    </w:p>
    <w:p w:rsidR="00ED33EE" w:rsidRDefault="000D5930">
      <w:pPr>
        <w:spacing w:before="51" w:line="328" w:lineRule="auto"/>
        <w:ind w:left="773" w:right="8965"/>
        <w:rPr>
          <w:sz w:val="11"/>
        </w:rPr>
      </w:pPr>
      <w:r>
        <w:rPr>
          <w:w w:val="105"/>
          <w:sz w:val="11"/>
        </w:rPr>
        <w:t xml:space="preserve">in der Mehrzweckspur im </w:t>
      </w:r>
      <w:r w:rsidR="003F5F62">
        <w:rPr>
          <w:w w:val="105"/>
          <w:sz w:val="11"/>
        </w:rPr>
        <w:t>Gehweg</w:t>
      </w:r>
    </w:p>
    <w:p w:rsidR="00ED33EE" w:rsidRDefault="000D5930">
      <w:pPr>
        <w:spacing w:line="126" w:lineRule="exact"/>
        <w:ind w:left="773"/>
        <w:rPr>
          <w:sz w:val="11"/>
        </w:rPr>
      </w:pPr>
      <w:r>
        <w:rPr>
          <w:w w:val="105"/>
          <w:sz w:val="11"/>
        </w:rPr>
        <w:t>im Radweg</w:t>
      </w:r>
    </w:p>
    <w:p w:rsidR="00ED33EE" w:rsidRDefault="000D5930">
      <w:pPr>
        <w:spacing w:before="51"/>
        <w:ind w:left="773"/>
        <w:rPr>
          <w:sz w:val="11"/>
        </w:rPr>
      </w:pPr>
      <w:r>
        <w:rPr>
          <w:w w:val="105"/>
          <w:sz w:val="11"/>
        </w:rPr>
        <w:t>im Seitenstreifen</w:t>
      </w:r>
    </w:p>
    <w:p w:rsidR="00ED33EE" w:rsidRDefault="000D5930">
      <w:pPr>
        <w:spacing w:before="46"/>
        <w:ind w:left="773"/>
        <w:rPr>
          <w:sz w:val="11"/>
        </w:rPr>
      </w:pPr>
      <w:r>
        <w:rPr>
          <w:w w:val="105"/>
          <w:sz w:val="11"/>
        </w:rPr>
        <w:t>in feldseitiger Grabenböschung</w:t>
      </w:r>
    </w:p>
    <w:p w:rsidR="00ED33EE" w:rsidRDefault="00487E2E">
      <w:pPr>
        <w:spacing w:before="51"/>
        <w:ind w:left="773"/>
        <w:rPr>
          <w:sz w:val="11"/>
        </w:rPr>
      </w:pPr>
      <w:r>
        <w:rPr>
          <w:w w:val="105"/>
          <w:sz w:val="11"/>
        </w:rPr>
        <w:t>in straß</w:t>
      </w:r>
      <w:r w:rsidR="000D5930">
        <w:rPr>
          <w:w w:val="105"/>
          <w:sz w:val="11"/>
        </w:rPr>
        <w:t>enseitiger Grabenböschung</w:t>
      </w:r>
    </w:p>
    <w:p w:rsidR="00ED33EE" w:rsidRDefault="00ED33EE">
      <w:pPr>
        <w:spacing w:line="181" w:lineRule="exact"/>
        <w:ind w:left="753"/>
        <w:rPr>
          <w:sz w:val="18"/>
        </w:rPr>
      </w:pPr>
    </w:p>
    <w:p w:rsidR="00ED33EE" w:rsidRDefault="000D5930">
      <w:pPr>
        <w:ind w:left="113" w:right="8587"/>
        <w:rPr>
          <w:sz w:val="15"/>
        </w:rPr>
      </w:pPr>
      <w:r>
        <w:rPr>
          <w:sz w:val="15"/>
        </w:rPr>
        <w:t>Abstand von der Straßenachse Abstand vom Fahrbahnrand</w:t>
      </w:r>
    </w:p>
    <w:p w:rsidR="00ED33EE" w:rsidRDefault="000D5930">
      <w:pPr>
        <w:spacing w:before="24" w:after="6"/>
        <w:ind w:left="107"/>
        <w:rPr>
          <w:sz w:val="15"/>
        </w:rPr>
      </w:pPr>
      <w:r w:rsidRPr="00C45C70">
        <w:rPr>
          <w:b/>
          <w:sz w:val="15"/>
        </w:rPr>
        <w:t xml:space="preserve">Besondere Einrichtungen und Maßnahmen </w:t>
      </w:r>
      <w:r w:rsidR="00C45C70" w:rsidRPr="00C45C70">
        <w:rPr>
          <w:b/>
          <w:sz w:val="15"/>
        </w:rPr>
        <w:t>2)</w:t>
      </w:r>
    </w:p>
    <w:p w:rsidR="00ED33EE" w:rsidRPr="00487E2E" w:rsidRDefault="00487E2E">
      <w:pPr>
        <w:ind w:left="753"/>
        <w:rPr>
          <w:sz w:val="12"/>
          <w:szCs w:val="12"/>
        </w:rPr>
      </w:pPr>
      <w:r>
        <w:rPr>
          <w:noProof/>
          <w:sz w:val="12"/>
          <w:szCs w:val="12"/>
          <w:lang w:eastAsia="de-DE"/>
        </w:rPr>
        <w:t>Aufzählung:</w:t>
      </w:r>
    </w:p>
    <w:p w:rsidR="00ED33EE" w:rsidRDefault="000D5930">
      <w:pPr>
        <w:ind w:left="107"/>
        <w:rPr>
          <w:b/>
          <w:sz w:val="15"/>
        </w:rPr>
      </w:pPr>
      <w:r>
        <w:rPr>
          <w:b/>
          <w:sz w:val="15"/>
        </w:rPr>
        <w:t>Rohrleitungen</w:t>
      </w:r>
    </w:p>
    <w:p w:rsidR="00ED33EE" w:rsidRDefault="000D5930">
      <w:pPr>
        <w:spacing w:before="28" w:line="333" w:lineRule="auto"/>
        <w:ind w:left="775" w:right="8587" w:firstLine="1"/>
        <w:rPr>
          <w:sz w:val="11"/>
        </w:rPr>
      </w:pPr>
      <w:r>
        <w:rPr>
          <w:sz w:val="11"/>
        </w:rPr>
        <w:t>Durchmesser der Leitun</w:t>
      </w:r>
      <w:r w:rsidR="00487E2E">
        <w:rPr>
          <w:sz w:val="11"/>
        </w:rPr>
        <w:t>g Material der Leitung Scheitelü</w:t>
      </w:r>
      <w:r>
        <w:rPr>
          <w:sz w:val="11"/>
        </w:rPr>
        <w:t>berdeckung</w:t>
      </w:r>
    </w:p>
    <w:p w:rsidR="00ED33EE" w:rsidRDefault="00ED33EE">
      <w:pPr>
        <w:spacing w:line="333" w:lineRule="auto"/>
        <w:rPr>
          <w:sz w:val="11"/>
        </w:rPr>
        <w:sectPr w:rsidR="00ED33EE">
          <w:type w:val="continuous"/>
          <w:pgSz w:w="11910" w:h="16840"/>
          <w:pgMar w:top="940" w:right="420" w:bottom="280" w:left="520" w:header="720" w:footer="720" w:gutter="0"/>
          <w:cols w:space="720"/>
        </w:sectPr>
      </w:pPr>
    </w:p>
    <w:p w:rsidR="00ED33EE" w:rsidRDefault="000D5930">
      <w:pPr>
        <w:spacing w:line="145" w:lineRule="exact"/>
        <w:ind w:left="107"/>
        <w:rPr>
          <w:b/>
          <w:sz w:val="15"/>
        </w:rPr>
      </w:pPr>
      <w:r>
        <w:rPr>
          <w:b/>
          <w:sz w:val="15"/>
        </w:rPr>
        <w:t>Kabel</w:t>
      </w:r>
    </w:p>
    <w:p w:rsidR="00ED33EE" w:rsidRDefault="000D5930">
      <w:pPr>
        <w:spacing w:before="1"/>
        <w:rPr>
          <w:b/>
          <w:sz w:val="15"/>
        </w:rPr>
      </w:pPr>
      <w:r>
        <w:br w:type="column"/>
      </w:r>
    </w:p>
    <w:p w:rsidR="00ED33EE" w:rsidRDefault="000D5930">
      <w:pPr>
        <w:spacing w:line="328" w:lineRule="auto"/>
        <w:ind w:left="107" w:right="8903" w:firstLine="2"/>
        <w:rPr>
          <w:sz w:val="11"/>
        </w:rPr>
      </w:pPr>
      <w:r>
        <w:rPr>
          <w:sz w:val="11"/>
        </w:rPr>
        <w:t>Leitungsart Verlegungstiefe</w:t>
      </w:r>
    </w:p>
    <w:p w:rsidR="00ED33EE" w:rsidRDefault="00487E2E">
      <w:pPr>
        <w:spacing w:line="121" w:lineRule="exact"/>
        <w:ind w:left="107"/>
        <w:rPr>
          <w:sz w:val="11"/>
        </w:rPr>
      </w:pPr>
      <w:r>
        <w:rPr>
          <w:w w:val="105"/>
          <w:sz w:val="11"/>
        </w:rPr>
        <w:t>Scheitelü</w:t>
      </w:r>
      <w:r w:rsidR="000D5930">
        <w:rPr>
          <w:w w:val="105"/>
          <w:sz w:val="11"/>
        </w:rPr>
        <w:t>berdeckung Schutzrohr</w:t>
      </w:r>
    </w:p>
    <w:p w:rsidR="00ED33EE" w:rsidRDefault="00ED33EE">
      <w:pPr>
        <w:spacing w:line="121" w:lineRule="exact"/>
        <w:rPr>
          <w:sz w:val="11"/>
        </w:rPr>
        <w:sectPr w:rsidR="00ED33EE">
          <w:type w:val="continuous"/>
          <w:pgSz w:w="11910" w:h="16840"/>
          <w:pgMar w:top="940" w:right="420" w:bottom="280" w:left="520" w:header="720" w:footer="720" w:gutter="0"/>
          <w:cols w:num="2" w:space="720" w:equalWidth="0">
            <w:col w:w="532" w:space="137"/>
            <w:col w:w="10301"/>
          </w:cols>
        </w:sectPr>
      </w:pPr>
    </w:p>
    <w:p w:rsidR="00ED33EE" w:rsidRDefault="00ED33EE">
      <w:pPr>
        <w:spacing w:before="10"/>
        <w:rPr>
          <w:sz w:val="2"/>
        </w:rPr>
      </w:pPr>
    </w:p>
    <w:p w:rsidR="00ED33EE" w:rsidRDefault="00ED33EE">
      <w:pPr>
        <w:spacing w:line="181" w:lineRule="exact"/>
        <w:ind w:left="753"/>
        <w:rPr>
          <w:sz w:val="18"/>
        </w:rPr>
      </w:pPr>
    </w:p>
    <w:p w:rsidR="00ED33EE" w:rsidRDefault="000D5930">
      <w:pPr>
        <w:spacing w:line="164" w:lineRule="exact"/>
        <w:ind w:left="107"/>
        <w:rPr>
          <w:b/>
          <w:sz w:val="15"/>
        </w:rPr>
      </w:pPr>
      <w:r>
        <w:rPr>
          <w:b/>
          <w:sz w:val="15"/>
        </w:rPr>
        <w:t>Freileitung</w:t>
      </w:r>
    </w:p>
    <w:p w:rsidR="00ED33EE" w:rsidRDefault="000D5930">
      <w:pPr>
        <w:spacing w:before="28"/>
        <w:ind w:left="777"/>
        <w:rPr>
          <w:sz w:val="11"/>
        </w:rPr>
      </w:pPr>
      <w:r>
        <w:rPr>
          <w:sz w:val="11"/>
        </w:rPr>
        <w:t>Leitungsart</w:t>
      </w:r>
    </w:p>
    <w:p w:rsidR="00ED33EE" w:rsidRDefault="000D5930">
      <w:pPr>
        <w:spacing w:before="46"/>
        <w:ind w:left="773"/>
        <w:rPr>
          <w:sz w:val="11"/>
        </w:rPr>
      </w:pPr>
      <w:r>
        <w:rPr>
          <w:w w:val="105"/>
          <w:sz w:val="11"/>
        </w:rPr>
        <w:t>lichte Mindesthohe</w:t>
      </w:r>
      <w:r w:rsidR="004205AB">
        <w:rPr>
          <w:w w:val="105"/>
          <w:sz w:val="11"/>
        </w:rPr>
        <w:t xml:space="preserve"> </w:t>
      </w:r>
    </w:p>
    <w:p w:rsidR="00ED33EE" w:rsidRDefault="00ED33EE">
      <w:pPr>
        <w:rPr>
          <w:sz w:val="13"/>
        </w:rPr>
      </w:pPr>
    </w:p>
    <w:p w:rsidR="00487E2E" w:rsidRDefault="00487E2E">
      <w:pPr>
        <w:ind w:left="104"/>
        <w:rPr>
          <w:sz w:val="11"/>
        </w:rPr>
      </w:pPr>
    </w:p>
    <w:p w:rsidR="00487E2E" w:rsidRDefault="00487E2E">
      <w:pPr>
        <w:ind w:left="104"/>
        <w:rPr>
          <w:sz w:val="11"/>
        </w:rPr>
      </w:pPr>
    </w:p>
    <w:p w:rsidR="00487E2E" w:rsidRDefault="00487E2E">
      <w:pPr>
        <w:ind w:left="104"/>
        <w:rPr>
          <w:sz w:val="11"/>
        </w:rPr>
      </w:pPr>
    </w:p>
    <w:p w:rsidR="003F5F62" w:rsidRDefault="003F5F62">
      <w:pPr>
        <w:ind w:left="104"/>
        <w:rPr>
          <w:sz w:val="11"/>
        </w:rPr>
      </w:pPr>
    </w:p>
    <w:p w:rsidR="003F5F62" w:rsidRDefault="003F5F62">
      <w:pPr>
        <w:ind w:left="104"/>
        <w:rPr>
          <w:sz w:val="11"/>
        </w:rPr>
      </w:pPr>
    </w:p>
    <w:p w:rsidR="003F5F62" w:rsidRDefault="003F5F62">
      <w:pPr>
        <w:ind w:left="104"/>
        <w:rPr>
          <w:sz w:val="11"/>
        </w:rPr>
      </w:pPr>
    </w:p>
    <w:p w:rsidR="003F5F62" w:rsidRDefault="003F5F62">
      <w:pPr>
        <w:ind w:left="104"/>
        <w:rPr>
          <w:sz w:val="11"/>
        </w:rPr>
      </w:pPr>
    </w:p>
    <w:p w:rsidR="003F5F62" w:rsidRDefault="003F5F62">
      <w:pPr>
        <w:ind w:left="104"/>
        <w:rPr>
          <w:sz w:val="11"/>
        </w:rPr>
      </w:pPr>
    </w:p>
    <w:p w:rsidR="00487E2E" w:rsidRDefault="00487E2E">
      <w:pPr>
        <w:ind w:left="104"/>
        <w:rPr>
          <w:sz w:val="11"/>
        </w:rPr>
      </w:pPr>
    </w:p>
    <w:p w:rsidR="00487E2E" w:rsidRDefault="00487E2E">
      <w:pPr>
        <w:ind w:left="104"/>
        <w:rPr>
          <w:sz w:val="11"/>
        </w:rPr>
      </w:pPr>
    </w:p>
    <w:p w:rsidR="00ED33EE" w:rsidRDefault="000D5930">
      <w:pPr>
        <w:ind w:left="104"/>
        <w:rPr>
          <w:sz w:val="11"/>
        </w:rPr>
      </w:pPr>
      <w:r>
        <w:rPr>
          <w:sz w:val="11"/>
        </w:rPr>
        <w:t>Hier kommen z.B. in Betracht: 1) passiver Korrosion</w:t>
      </w:r>
      <w:r w:rsidR="00487E2E">
        <w:rPr>
          <w:sz w:val="11"/>
        </w:rPr>
        <w:t>sschutz, aktiver Korrosionsschutz, Größere Wanddicke, besonders geprü</w:t>
      </w:r>
      <w:r>
        <w:rPr>
          <w:sz w:val="11"/>
        </w:rPr>
        <w:t>fte Rohre, Mantelrohre, Ab</w:t>
      </w:r>
      <w:r w:rsidR="00D42D7D">
        <w:rPr>
          <w:sz w:val="11"/>
        </w:rPr>
        <w:t>decksteine, Platter, Montagegerü</w:t>
      </w:r>
      <w:r>
        <w:rPr>
          <w:sz w:val="11"/>
        </w:rPr>
        <w:t>ste</w:t>
      </w:r>
    </w:p>
    <w:p w:rsidR="00D42D7D" w:rsidRDefault="000D5930" w:rsidP="00D42D7D">
      <w:pPr>
        <w:spacing w:before="56"/>
        <w:ind w:left="1540"/>
        <w:rPr>
          <w:sz w:val="11"/>
        </w:rPr>
      </w:pPr>
      <w:r>
        <w:rPr>
          <w:sz w:val="11"/>
        </w:rPr>
        <w:t>2) passiver Korrosionsschutz, aktiver Kor</w:t>
      </w:r>
      <w:r w:rsidR="00D42D7D">
        <w:rPr>
          <w:sz w:val="11"/>
        </w:rPr>
        <w:t>rosionsschutz, Größere Wanddicke, besonders geprü</w:t>
      </w:r>
      <w:r>
        <w:rPr>
          <w:sz w:val="11"/>
        </w:rPr>
        <w:t>fte Rohre</w:t>
      </w:r>
    </w:p>
    <w:p w:rsidR="00ED33EE" w:rsidRDefault="00ED33EE" w:rsidP="000D5930">
      <w:pPr>
        <w:rPr>
          <w:sz w:val="13"/>
        </w:rPr>
      </w:pPr>
    </w:p>
    <w:p w:rsidR="00332466" w:rsidRDefault="00332466" w:rsidP="000D5930">
      <w:pPr>
        <w:rPr>
          <w:sz w:val="13"/>
        </w:rPr>
        <w:sectPr w:rsidR="00332466">
          <w:type w:val="continuous"/>
          <w:pgSz w:w="11910" w:h="16840"/>
          <w:pgMar w:top="940" w:right="420" w:bottom="280" w:left="520" w:header="720" w:footer="720" w:gutter="0"/>
          <w:cols w:space="720"/>
        </w:sectPr>
      </w:pPr>
    </w:p>
    <w:p w:rsidR="00F47B01" w:rsidRDefault="00F47B01" w:rsidP="00F47B01">
      <w:pPr>
        <w:spacing w:line="132" w:lineRule="exact"/>
        <w:ind w:left="746"/>
        <w:rPr>
          <w:sz w:val="20"/>
        </w:rPr>
      </w:pPr>
      <w:bookmarkStart w:id="2" w:name="1"/>
      <w:bookmarkEnd w:id="2"/>
    </w:p>
    <w:p w:rsidR="00F47B01" w:rsidRDefault="00F47B01" w:rsidP="00F47B01">
      <w:pPr>
        <w:spacing w:line="132" w:lineRule="exact"/>
        <w:ind w:left="746"/>
        <w:rPr>
          <w:sz w:val="20"/>
        </w:rPr>
      </w:pPr>
    </w:p>
    <w:p w:rsidR="00F47B01" w:rsidRDefault="00F47B01" w:rsidP="00F47B01">
      <w:pPr>
        <w:spacing w:line="132" w:lineRule="exact"/>
        <w:ind w:left="746"/>
        <w:rPr>
          <w:sz w:val="20"/>
        </w:rPr>
      </w:pPr>
    </w:p>
    <w:p w:rsidR="00F47B01" w:rsidRDefault="00F47B01" w:rsidP="00F47B01">
      <w:pPr>
        <w:spacing w:line="132" w:lineRule="exact"/>
        <w:ind w:left="746"/>
        <w:rPr>
          <w:sz w:val="20"/>
        </w:rPr>
      </w:pPr>
    </w:p>
    <w:p w:rsidR="00F47B01" w:rsidRDefault="00F47B01" w:rsidP="00F47B01">
      <w:pPr>
        <w:spacing w:line="132" w:lineRule="exact"/>
        <w:ind w:left="746"/>
        <w:rPr>
          <w:sz w:val="20"/>
        </w:rPr>
      </w:pPr>
    </w:p>
    <w:p w:rsidR="00F47B01" w:rsidRDefault="00F47B01" w:rsidP="00F47B01">
      <w:pPr>
        <w:spacing w:line="132" w:lineRule="exact"/>
        <w:ind w:left="746"/>
        <w:rPr>
          <w:sz w:val="20"/>
        </w:rPr>
      </w:pPr>
    </w:p>
    <w:p w:rsidR="00F47B01" w:rsidRDefault="00F47B01" w:rsidP="00F47B01">
      <w:pPr>
        <w:spacing w:line="132" w:lineRule="exact"/>
        <w:ind w:left="746"/>
        <w:rPr>
          <w:sz w:val="20"/>
        </w:rPr>
      </w:pPr>
    </w:p>
    <w:p w:rsidR="00F47B01" w:rsidRDefault="00F47B01" w:rsidP="00F47B01">
      <w:pPr>
        <w:spacing w:line="132" w:lineRule="exact"/>
        <w:ind w:left="746"/>
        <w:rPr>
          <w:sz w:val="20"/>
        </w:rPr>
      </w:pPr>
    </w:p>
    <w:p w:rsidR="00F47B01" w:rsidRDefault="00F47B01" w:rsidP="00F47B01">
      <w:pPr>
        <w:spacing w:line="132" w:lineRule="exact"/>
        <w:ind w:left="746"/>
        <w:rPr>
          <w:sz w:val="20"/>
        </w:rPr>
      </w:pPr>
    </w:p>
    <w:p w:rsidR="00F47B01" w:rsidRDefault="00F47B01" w:rsidP="00F47B01">
      <w:pPr>
        <w:spacing w:line="132" w:lineRule="exact"/>
        <w:ind w:left="746"/>
        <w:rPr>
          <w:sz w:val="20"/>
        </w:rPr>
      </w:pPr>
    </w:p>
    <w:p w:rsidR="00F47B01" w:rsidRDefault="00F47B01" w:rsidP="00F47B01">
      <w:pPr>
        <w:spacing w:line="132" w:lineRule="exact"/>
        <w:ind w:left="746"/>
        <w:rPr>
          <w:sz w:val="20"/>
        </w:rPr>
      </w:pPr>
    </w:p>
    <w:p w:rsidR="00F47B01" w:rsidRDefault="00F47B01" w:rsidP="00F47B01">
      <w:pPr>
        <w:spacing w:line="132" w:lineRule="exact"/>
        <w:ind w:left="746"/>
        <w:rPr>
          <w:sz w:val="20"/>
        </w:rPr>
      </w:pPr>
    </w:p>
    <w:p w:rsidR="00F47B01" w:rsidRDefault="00F47B01" w:rsidP="00F47B01">
      <w:pPr>
        <w:spacing w:line="132" w:lineRule="exact"/>
        <w:ind w:left="746"/>
        <w:rPr>
          <w:sz w:val="20"/>
        </w:rPr>
      </w:pPr>
    </w:p>
    <w:p w:rsidR="00ED33EE" w:rsidRDefault="000D5930" w:rsidP="00F47B01">
      <w:pPr>
        <w:spacing w:line="132" w:lineRule="exact"/>
        <w:ind w:left="746"/>
        <w:rPr>
          <w:sz w:val="20"/>
        </w:rPr>
      </w:pPr>
      <w:r>
        <w:rPr>
          <w:noProof/>
          <w:position w:val="-2"/>
          <w:sz w:val="13"/>
          <w:lang w:eastAsia="de-DE"/>
        </w:rPr>
        <w:lastRenderedPageBreak/>
        <w:drawing>
          <wp:inline distT="0" distB="0" distL="0" distR="0" wp14:anchorId="0CB3AF36" wp14:editId="6455558D">
            <wp:extent cx="4804815" cy="84200"/>
            <wp:effectExtent l="0" t="0" r="0" b="0"/>
            <wp:docPr id="6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4815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3"/>
          <w:lang w:eastAsia="de-DE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0F5DC091" wp14:editId="1AB13E1D">
                <wp:simplePos x="0" y="0"/>
                <wp:positionH relativeFrom="column">
                  <wp:posOffset>69850</wp:posOffset>
                </wp:positionH>
                <wp:positionV relativeFrom="paragraph">
                  <wp:posOffset>561975</wp:posOffset>
                </wp:positionV>
                <wp:extent cx="5400040" cy="3023870"/>
                <wp:effectExtent l="0" t="0" r="0" b="0"/>
                <wp:wrapNone/>
                <wp:docPr id="2" name="Text Box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02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E2E" w:rsidRDefault="00487E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DC091" id="Text Box 905" o:spid="_x0000_s1030" type="#_x0000_t202" style="position:absolute;left:0;text-align:left;margin-left:5.5pt;margin-top:44.25pt;width:425.2pt;height:238.1pt;z-index:4876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">
                <v:textbox>
                  <w:txbxContent>
                    <w:p w:rsidR="00487E2E" w:rsidRDefault="00487E2E"/>
                  </w:txbxContent>
                </v:textbox>
              </v:shape>
            </w:pict>
          </mc:Fallback>
        </mc:AlternateContent>
      </w:r>
    </w:p>
    <w:sectPr w:rsidR="00ED33EE" w:rsidSect="00F47B01">
      <w:type w:val="continuous"/>
      <w:pgSz w:w="11910" w:h="16840"/>
      <w:pgMar w:top="477" w:right="280" w:bottom="620" w:left="9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CJK JP Bold">
    <w:altName w:val="Arial"/>
    <w:charset w:val="00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31B"/>
    <w:multiLevelType w:val="hybridMultilevel"/>
    <w:tmpl w:val="129431EE"/>
    <w:lvl w:ilvl="0" w:tplc="DAE290C6">
      <w:numFmt w:val="bullet"/>
      <w:lvlText w:val="-"/>
      <w:lvlJc w:val="left"/>
      <w:pPr>
        <w:ind w:left="1017" w:hanging="293"/>
      </w:pPr>
      <w:rPr>
        <w:rFonts w:ascii="Arial" w:eastAsia="Arial" w:hAnsi="Arial" w:cs="Arial" w:hint="default"/>
        <w:w w:val="104"/>
        <w:sz w:val="23"/>
        <w:szCs w:val="23"/>
        <w:lang w:val="de-DE" w:eastAsia="en-US" w:bidi="ar-SA"/>
      </w:rPr>
    </w:lvl>
    <w:lvl w:ilvl="1" w:tplc="96A47F42">
      <w:numFmt w:val="bullet"/>
      <w:lvlText w:val="•"/>
      <w:lvlJc w:val="left"/>
      <w:pPr>
        <w:ind w:left="2014" w:hanging="293"/>
      </w:pPr>
      <w:rPr>
        <w:rFonts w:hint="default"/>
        <w:lang w:val="de-DE" w:eastAsia="en-US" w:bidi="ar-SA"/>
      </w:rPr>
    </w:lvl>
    <w:lvl w:ilvl="2" w:tplc="AFC0FC5C">
      <w:numFmt w:val="bullet"/>
      <w:lvlText w:val="•"/>
      <w:lvlJc w:val="left"/>
      <w:pPr>
        <w:ind w:left="3008" w:hanging="293"/>
      </w:pPr>
      <w:rPr>
        <w:rFonts w:hint="default"/>
        <w:lang w:val="de-DE" w:eastAsia="en-US" w:bidi="ar-SA"/>
      </w:rPr>
    </w:lvl>
    <w:lvl w:ilvl="3" w:tplc="EAA8B752">
      <w:numFmt w:val="bullet"/>
      <w:lvlText w:val="•"/>
      <w:lvlJc w:val="left"/>
      <w:pPr>
        <w:ind w:left="4003" w:hanging="293"/>
      </w:pPr>
      <w:rPr>
        <w:rFonts w:hint="default"/>
        <w:lang w:val="de-DE" w:eastAsia="en-US" w:bidi="ar-SA"/>
      </w:rPr>
    </w:lvl>
    <w:lvl w:ilvl="4" w:tplc="60181798">
      <w:numFmt w:val="bullet"/>
      <w:lvlText w:val="•"/>
      <w:lvlJc w:val="left"/>
      <w:pPr>
        <w:ind w:left="4997" w:hanging="293"/>
      </w:pPr>
      <w:rPr>
        <w:rFonts w:hint="default"/>
        <w:lang w:val="de-DE" w:eastAsia="en-US" w:bidi="ar-SA"/>
      </w:rPr>
    </w:lvl>
    <w:lvl w:ilvl="5" w:tplc="8EFCC430">
      <w:numFmt w:val="bullet"/>
      <w:lvlText w:val="•"/>
      <w:lvlJc w:val="left"/>
      <w:pPr>
        <w:ind w:left="5992" w:hanging="293"/>
      </w:pPr>
      <w:rPr>
        <w:rFonts w:hint="default"/>
        <w:lang w:val="de-DE" w:eastAsia="en-US" w:bidi="ar-SA"/>
      </w:rPr>
    </w:lvl>
    <w:lvl w:ilvl="6" w:tplc="064E28F8">
      <w:numFmt w:val="bullet"/>
      <w:lvlText w:val="•"/>
      <w:lvlJc w:val="left"/>
      <w:pPr>
        <w:ind w:left="6986" w:hanging="293"/>
      </w:pPr>
      <w:rPr>
        <w:rFonts w:hint="default"/>
        <w:lang w:val="de-DE" w:eastAsia="en-US" w:bidi="ar-SA"/>
      </w:rPr>
    </w:lvl>
    <w:lvl w:ilvl="7" w:tplc="F774C4B0">
      <w:numFmt w:val="bullet"/>
      <w:lvlText w:val="•"/>
      <w:lvlJc w:val="left"/>
      <w:pPr>
        <w:ind w:left="7981" w:hanging="293"/>
      </w:pPr>
      <w:rPr>
        <w:rFonts w:hint="default"/>
        <w:lang w:val="de-DE" w:eastAsia="en-US" w:bidi="ar-SA"/>
      </w:rPr>
    </w:lvl>
    <w:lvl w:ilvl="8" w:tplc="3F8E770E">
      <w:numFmt w:val="bullet"/>
      <w:lvlText w:val="•"/>
      <w:lvlJc w:val="left"/>
      <w:pPr>
        <w:ind w:left="8975" w:hanging="293"/>
      </w:pPr>
      <w:rPr>
        <w:rFonts w:hint="default"/>
        <w:lang w:val="de-DE" w:eastAsia="en-US" w:bidi="ar-SA"/>
      </w:rPr>
    </w:lvl>
  </w:abstractNum>
  <w:abstractNum w:abstractNumId="1" w15:restartNumberingAfterBreak="0">
    <w:nsid w:val="518117B7"/>
    <w:multiLevelType w:val="hybridMultilevel"/>
    <w:tmpl w:val="1A3A9F54"/>
    <w:lvl w:ilvl="0" w:tplc="C60EA2DA">
      <w:start w:val="1"/>
      <w:numFmt w:val="decimal"/>
      <w:lvlText w:val="%1."/>
      <w:lvlJc w:val="left"/>
      <w:pPr>
        <w:ind w:left="1100" w:hanging="228"/>
      </w:pPr>
      <w:rPr>
        <w:rFonts w:hint="default"/>
        <w:w w:val="90"/>
        <w:lang w:val="de-DE" w:eastAsia="en-US" w:bidi="ar-SA"/>
      </w:rPr>
    </w:lvl>
    <w:lvl w:ilvl="1" w:tplc="0EF4017C">
      <w:numFmt w:val="bullet"/>
      <w:lvlText w:val="•"/>
      <w:lvlJc w:val="left"/>
      <w:pPr>
        <w:ind w:left="2086" w:hanging="228"/>
      </w:pPr>
      <w:rPr>
        <w:rFonts w:hint="default"/>
        <w:lang w:val="de-DE" w:eastAsia="en-US" w:bidi="ar-SA"/>
      </w:rPr>
    </w:lvl>
    <w:lvl w:ilvl="2" w:tplc="2E2A83CE">
      <w:numFmt w:val="bullet"/>
      <w:lvlText w:val="•"/>
      <w:lvlJc w:val="left"/>
      <w:pPr>
        <w:ind w:left="3072" w:hanging="228"/>
      </w:pPr>
      <w:rPr>
        <w:rFonts w:hint="default"/>
        <w:lang w:val="de-DE" w:eastAsia="en-US" w:bidi="ar-SA"/>
      </w:rPr>
    </w:lvl>
    <w:lvl w:ilvl="3" w:tplc="EF30CCBC">
      <w:numFmt w:val="bullet"/>
      <w:lvlText w:val="•"/>
      <w:lvlJc w:val="left"/>
      <w:pPr>
        <w:ind w:left="4059" w:hanging="228"/>
      </w:pPr>
      <w:rPr>
        <w:rFonts w:hint="default"/>
        <w:lang w:val="de-DE" w:eastAsia="en-US" w:bidi="ar-SA"/>
      </w:rPr>
    </w:lvl>
    <w:lvl w:ilvl="4" w:tplc="CC928D94">
      <w:numFmt w:val="bullet"/>
      <w:lvlText w:val="•"/>
      <w:lvlJc w:val="left"/>
      <w:pPr>
        <w:ind w:left="5045" w:hanging="228"/>
      </w:pPr>
      <w:rPr>
        <w:rFonts w:hint="default"/>
        <w:lang w:val="de-DE" w:eastAsia="en-US" w:bidi="ar-SA"/>
      </w:rPr>
    </w:lvl>
    <w:lvl w:ilvl="5" w:tplc="FE3AC0E8">
      <w:numFmt w:val="bullet"/>
      <w:lvlText w:val="•"/>
      <w:lvlJc w:val="left"/>
      <w:pPr>
        <w:ind w:left="6032" w:hanging="228"/>
      </w:pPr>
      <w:rPr>
        <w:rFonts w:hint="default"/>
        <w:lang w:val="de-DE" w:eastAsia="en-US" w:bidi="ar-SA"/>
      </w:rPr>
    </w:lvl>
    <w:lvl w:ilvl="6" w:tplc="3BB61220">
      <w:numFmt w:val="bullet"/>
      <w:lvlText w:val="•"/>
      <w:lvlJc w:val="left"/>
      <w:pPr>
        <w:ind w:left="7018" w:hanging="228"/>
      </w:pPr>
      <w:rPr>
        <w:rFonts w:hint="default"/>
        <w:lang w:val="de-DE" w:eastAsia="en-US" w:bidi="ar-SA"/>
      </w:rPr>
    </w:lvl>
    <w:lvl w:ilvl="7" w:tplc="9440E4EC">
      <w:numFmt w:val="bullet"/>
      <w:lvlText w:val="•"/>
      <w:lvlJc w:val="left"/>
      <w:pPr>
        <w:ind w:left="8005" w:hanging="228"/>
      </w:pPr>
      <w:rPr>
        <w:rFonts w:hint="default"/>
        <w:lang w:val="de-DE" w:eastAsia="en-US" w:bidi="ar-SA"/>
      </w:rPr>
    </w:lvl>
    <w:lvl w:ilvl="8" w:tplc="AE90475E">
      <w:numFmt w:val="bullet"/>
      <w:lvlText w:val="•"/>
      <w:lvlJc w:val="left"/>
      <w:pPr>
        <w:ind w:left="8991" w:hanging="228"/>
      </w:pPr>
      <w:rPr>
        <w:rFonts w:hint="default"/>
        <w:lang w:val="de-DE" w:eastAsia="en-US" w:bidi="ar-SA"/>
      </w:rPr>
    </w:lvl>
  </w:abstractNum>
  <w:abstractNum w:abstractNumId="2" w15:restartNumberingAfterBreak="0">
    <w:nsid w:val="5C087AC9"/>
    <w:multiLevelType w:val="hybridMultilevel"/>
    <w:tmpl w:val="7B501328"/>
    <w:lvl w:ilvl="0" w:tplc="535C7E2C">
      <w:numFmt w:val="bullet"/>
      <w:lvlText w:val="-"/>
      <w:lvlJc w:val="left"/>
      <w:pPr>
        <w:ind w:left="1334" w:hanging="360"/>
      </w:pPr>
      <w:rPr>
        <w:rFonts w:ascii="Verdana" w:eastAsia="Verdana" w:hAnsi="Verdana" w:cs="Verdana" w:hint="default"/>
        <w:w w:val="43"/>
        <w:sz w:val="22"/>
        <w:szCs w:val="22"/>
        <w:lang w:val="de-DE" w:eastAsia="en-US" w:bidi="ar-SA"/>
      </w:rPr>
    </w:lvl>
    <w:lvl w:ilvl="1" w:tplc="F3524F5E">
      <w:numFmt w:val="bullet"/>
      <w:lvlText w:val="•"/>
      <w:lvlJc w:val="left"/>
      <w:pPr>
        <w:ind w:left="2302" w:hanging="360"/>
      </w:pPr>
      <w:rPr>
        <w:rFonts w:hint="default"/>
        <w:lang w:val="de-DE" w:eastAsia="en-US" w:bidi="ar-SA"/>
      </w:rPr>
    </w:lvl>
    <w:lvl w:ilvl="2" w:tplc="28489D94">
      <w:numFmt w:val="bullet"/>
      <w:lvlText w:val="•"/>
      <w:lvlJc w:val="left"/>
      <w:pPr>
        <w:ind w:left="3264" w:hanging="360"/>
      </w:pPr>
      <w:rPr>
        <w:rFonts w:hint="default"/>
        <w:lang w:val="de-DE" w:eastAsia="en-US" w:bidi="ar-SA"/>
      </w:rPr>
    </w:lvl>
    <w:lvl w:ilvl="3" w:tplc="A3021BEC">
      <w:numFmt w:val="bullet"/>
      <w:lvlText w:val="•"/>
      <w:lvlJc w:val="left"/>
      <w:pPr>
        <w:ind w:left="4227" w:hanging="360"/>
      </w:pPr>
      <w:rPr>
        <w:rFonts w:hint="default"/>
        <w:lang w:val="de-DE" w:eastAsia="en-US" w:bidi="ar-SA"/>
      </w:rPr>
    </w:lvl>
    <w:lvl w:ilvl="4" w:tplc="89DAF400">
      <w:numFmt w:val="bullet"/>
      <w:lvlText w:val="•"/>
      <w:lvlJc w:val="left"/>
      <w:pPr>
        <w:ind w:left="5189" w:hanging="360"/>
      </w:pPr>
      <w:rPr>
        <w:rFonts w:hint="default"/>
        <w:lang w:val="de-DE" w:eastAsia="en-US" w:bidi="ar-SA"/>
      </w:rPr>
    </w:lvl>
    <w:lvl w:ilvl="5" w:tplc="398E4CDC">
      <w:numFmt w:val="bullet"/>
      <w:lvlText w:val="•"/>
      <w:lvlJc w:val="left"/>
      <w:pPr>
        <w:ind w:left="6152" w:hanging="360"/>
      </w:pPr>
      <w:rPr>
        <w:rFonts w:hint="default"/>
        <w:lang w:val="de-DE" w:eastAsia="en-US" w:bidi="ar-SA"/>
      </w:rPr>
    </w:lvl>
    <w:lvl w:ilvl="6" w:tplc="F54058E8">
      <w:numFmt w:val="bullet"/>
      <w:lvlText w:val="•"/>
      <w:lvlJc w:val="left"/>
      <w:pPr>
        <w:ind w:left="7114" w:hanging="360"/>
      </w:pPr>
      <w:rPr>
        <w:rFonts w:hint="default"/>
        <w:lang w:val="de-DE" w:eastAsia="en-US" w:bidi="ar-SA"/>
      </w:rPr>
    </w:lvl>
    <w:lvl w:ilvl="7" w:tplc="140EAC66">
      <w:numFmt w:val="bullet"/>
      <w:lvlText w:val="•"/>
      <w:lvlJc w:val="left"/>
      <w:pPr>
        <w:ind w:left="8077" w:hanging="360"/>
      </w:pPr>
      <w:rPr>
        <w:rFonts w:hint="default"/>
        <w:lang w:val="de-DE" w:eastAsia="en-US" w:bidi="ar-SA"/>
      </w:rPr>
    </w:lvl>
    <w:lvl w:ilvl="8" w:tplc="6EAC5A54">
      <w:numFmt w:val="bullet"/>
      <w:lvlText w:val="•"/>
      <w:lvlJc w:val="left"/>
      <w:pPr>
        <w:ind w:left="9039" w:hanging="360"/>
      </w:pPr>
      <w:rPr>
        <w:rFonts w:hint="default"/>
        <w:lang w:val="de-DE" w:eastAsia="en-US" w:bidi="ar-SA"/>
      </w:rPr>
    </w:lvl>
  </w:abstractNum>
  <w:abstractNum w:abstractNumId="3" w15:restartNumberingAfterBreak="0">
    <w:nsid w:val="5F7C6DA0"/>
    <w:multiLevelType w:val="hybridMultilevel"/>
    <w:tmpl w:val="A1CC857A"/>
    <w:lvl w:ilvl="0" w:tplc="32C62626">
      <w:numFmt w:val="bullet"/>
      <w:lvlText w:val="−"/>
      <w:lvlJc w:val="left"/>
      <w:pPr>
        <w:ind w:left="1345" w:hanging="163"/>
      </w:pPr>
      <w:rPr>
        <w:rFonts w:ascii="Times New Roman" w:eastAsia="Times New Roman" w:hAnsi="Times New Roman" w:cs="Times New Roman" w:hint="default"/>
        <w:w w:val="102"/>
        <w:sz w:val="20"/>
        <w:szCs w:val="20"/>
        <w:lang w:val="de-DE" w:eastAsia="en-US" w:bidi="ar-SA"/>
      </w:rPr>
    </w:lvl>
    <w:lvl w:ilvl="1" w:tplc="C2C8FAE6">
      <w:numFmt w:val="bullet"/>
      <w:lvlText w:val="•"/>
      <w:lvlJc w:val="left"/>
      <w:pPr>
        <w:ind w:left="2302" w:hanging="163"/>
      </w:pPr>
      <w:rPr>
        <w:rFonts w:hint="default"/>
        <w:lang w:val="de-DE" w:eastAsia="en-US" w:bidi="ar-SA"/>
      </w:rPr>
    </w:lvl>
    <w:lvl w:ilvl="2" w:tplc="020E0E26">
      <w:numFmt w:val="bullet"/>
      <w:lvlText w:val="•"/>
      <w:lvlJc w:val="left"/>
      <w:pPr>
        <w:ind w:left="3264" w:hanging="163"/>
      </w:pPr>
      <w:rPr>
        <w:rFonts w:hint="default"/>
        <w:lang w:val="de-DE" w:eastAsia="en-US" w:bidi="ar-SA"/>
      </w:rPr>
    </w:lvl>
    <w:lvl w:ilvl="3" w:tplc="4D9CCE20">
      <w:numFmt w:val="bullet"/>
      <w:lvlText w:val="•"/>
      <w:lvlJc w:val="left"/>
      <w:pPr>
        <w:ind w:left="4227" w:hanging="163"/>
      </w:pPr>
      <w:rPr>
        <w:rFonts w:hint="default"/>
        <w:lang w:val="de-DE" w:eastAsia="en-US" w:bidi="ar-SA"/>
      </w:rPr>
    </w:lvl>
    <w:lvl w:ilvl="4" w:tplc="399C6328">
      <w:numFmt w:val="bullet"/>
      <w:lvlText w:val="•"/>
      <w:lvlJc w:val="left"/>
      <w:pPr>
        <w:ind w:left="5189" w:hanging="163"/>
      </w:pPr>
      <w:rPr>
        <w:rFonts w:hint="default"/>
        <w:lang w:val="de-DE" w:eastAsia="en-US" w:bidi="ar-SA"/>
      </w:rPr>
    </w:lvl>
    <w:lvl w:ilvl="5" w:tplc="5434B87A">
      <w:numFmt w:val="bullet"/>
      <w:lvlText w:val="•"/>
      <w:lvlJc w:val="left"/>
      <w:pPr>
        <w:ind w:left="6152" w:hanging="163"/>
      </w:pPr>
      <w:rPr>
        <w:rFonts w:hint="default"/>
        <w:lang w:val="de-DE" w:eastAsia="en-US" w:bidi="ar-SA"/>
      </w:rPr>
    </w:lvl>
    <w:lvl w:ilvl="6" w:tplc="BED22D9C">
      <w:numFmt w:val="bullet"/>
      <w:lvlText w:val="•"/>
      <w:lvlJc w:val="left"/>
      <w:pPr>
        <w:ind w:left="7114" w:hanging="163"/>
      </w:pPr>
      <w:rPr>
        <w:rFonts w:hint="default"/>
        <w:lang w:val="de-DE" w:eastAsia="en-US" w:bidi="ar-SA"/>
      </w:rPr>
    </w:lvl>
    <w:lvl w:ilvl="7" w:tplc="48CE5ED2">
      <w:numFmt w:val="bullet"/>
      <w:lvlText w:val="•"/>
      <w:lvlJc w:val="left"/>
      <w:pPr>
        <w:ind w:left="8077" w:hanging="163"/>
      </w:pPr>
      <w:rPr>
        <w:rFonts w:hint="default"/>
        <w:lang w:val="de-DE" w:eastAsia="en-US" w:bidi="ar-SA"/>
      </w:rPr>
    </w:lvl>
    <w:lvl w:ilvl="8" w:tplc="1A0C9D0E">
      <w:numFmt w:val="bullet"/>
      <w:lvlText w:val="•"/>
      <w:lvlJc w:val="left"/>
      <w:pPr>
        <w:ind w:left="9039" w:hanging="163"/>
      </w:pPr>
      <w:rPr>
        <w:rFonts w:hint="default"/>
        <w:lang w:val="de-DE" w:eastAsia="en-US" w:bidi="ar-SA"/>
      </w:rPr>
    </w:lvl>
  </w:abstractNum>
  <w:abstractNum w:abstractNumId="4" w15:restartNumberingAfterBreak="0">
    <w:nsid w:val="6438069E"/>
    <w:multiLevelType w:val="hybridMultilevel"/>
    <w:tmpl w:val="09F0A0EE"/>
    <w:lvl w:ilvl="0" w:tplc="3D181920">
      <w:start w:val="1"/>
      <w:numFmt w:val="upperRoman"/>
      <w:lvlText w:val="%1."/>
      <w:lvlJc w:val="left"/>
      <w:pPr>
        <w:ind w:left="227" w:hanging="123"/>
      </w:pPr>
      <w:rPr>
        <w:rFonts w:ascii="Arial" w:eastAsia="Arial" w:hAnsi="Arial" w:cs="Arial" w:hint="default"/>
        <w:spacing w:val="-1"/>
        <w:w w:val="108"/>
        <w:sz w:val="15"/>
        <w:szCs w:val="15"/>
        <w:lang w:val="de-DE" w:eastAsia="en-US" w:bidi="ar-SA"/>
      </w:rPr>
    </w:lvl>
    <w:lvl w:ilvl="1" w:tplc="31BAF2F6">
      <w:numFmt w:val="bullet"/>
      <w:lvlText w:val="•"/>
      <w:lvlJc w:val="left"/>
      <w:pPr>
        <w:ind w:left="1660" w:hanging="123"/>
      </w:pPr>
      <w:rPr>
        <w:rFonts w:hint="default"/>
        <w:lang w:val="de-DE" w:eastAsia="en-US" w:bidi="ar-SA"/>
      </w:rPr>
    </w:lvl>
    <w:lvl w:ilvl="2" w:tplc="6D34FBBA">
      <w:numFmt w:val="bullet"/>
      <w:lvlText w:val="•"/>
      <w:lvlJc w:val="left"/>
      <w:pPr>
        <w:ind w:left="4280" w:hanging="123"/>
      </w:pPr>
      <w:rPr>
        <w:rFonts w:hint="default"/>
        <w:lang w:val="de-DE" w:eastAsia="en-US" w:bidi="ar-SA"/>
      </w:rPr>
    </w:lvl>
    <w:lvl w:ilvl="3" w:tplc="A2FE5CF4">
      <w:numFmt w:val="bullet"/>
      <w:lvlText w:val="•"/>
      <w:lvlJc w:val="left"/>
      <w:pPr>
        <w:ind w:left="10180" w:hanging="123"/>
      </w:pPr>
      <w:rPr>
        <w:rFonts w:hint="default"/>
        <w:lang w:val="de-DE" w:eastAsia="en-US" w:bidi="ar-SA"/>
      </w:rPr>
    </w:lvl>
    <w:lvl w:ilvl="4" w:tplc="540EF936">
      <w:numFmt w:val="bullet"/>
      <w:lvlText w:val="•"/>
      <w:lvlJc w:val="left"/>
      <w:pPr>
        <w:ind w:left="8992" w:hanging="123"/>
      </w:pPr>
      <w:rPr>
        <w:rFonts w:hint="default"/>
        <w:lang w:val="de-DE" w:eastAsia="en-US" w:bidi="ar-SA"/>
      </w:rPr>
    </w:lvl>
    <w:lvl w:ilvl="5" w:tplc="4814A5C0">
      <w:numFmt w:val="bullet"/>
      <w:lvlText w:val="•"/>
      <w:lvlJc w:val="left"/>
      <w:pPr>
        <w:ind w:left="7804" w:hanging="123"/>
      </w:pPr>
      <w:rPr>
        <w:rFonts w:hint="default"/>
        <w:lang w:val="de-DE" w:eastAsia="en-US" w:bidi="ar-SA"/>
      </w:rPr>
    </w:lvl>
    <w:lvl w:ilvl="6" w:tplc="6916F19E">
      <w:numFmt w:val="bullet"/>
      <w:lvlText w:val="•"/>
      <w:lvlJc w:val="left"/>
      <w:pPr>
        <w:ind w:left="6617" w:hanging="123"/>
      </w:pPr>
      <w:rPr>
        <w:rFonts w:hint="default"/>
        <w:lang w:val="de-DE" w:eastAsia="en-US" w:bidi="ar-SA"/>
      </w:rPr>
    </w:lvl>
    <w:lvl w:ilvl="7" w:tplc="D2FCAD5C">
      <w:numFmt w:val="bullet"/>
      <w:lvlText w:val="•"/>
      <w:lvlJc w:val="left"/>
      <w:pPr>
        <w:ind w:left="5429" w:hanging="123"/>
      </w:pPr>
      <w:rPr>
        <w:rFonts w:hint="default"/>
        <w:lang w:val="de-DE" w:eastAsia="en-US" w:bidi="ar-SA"/>
      </w:rPr>
    </w:lvl>
    <w:lvl w:ilvl="8" w:tplc="35905E0E">
      <w:numFmt w:val="bullet"/>
      <w:lvlText w:val="•"/>
      <w:lvlJc w:val="left"/>
      <w:pPr>
        <w:ind w:left="4242" w:hanging="123"/>
      </w:pPr>
      <w:rPr>
        <w:rFonts w:hint="default"/>
        <w:lang w:val="de-DE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EE"/>
    <w:rsid w:val="000D5930"/>
    <w:rsid w:val="00200AE8"/>
    <w:rsid w:val="00332466"/>
    <w:rsid w:val="003F5F62"/>
    <w:rsid w:val="004205AB"/>
    <w:rsid w:val="00485ED8"/>
    <w:rsid w:val="00487E2E"/>
    <w:rsid w:val="004D5949"/>
    <w:rsid w:val="005A6FC2"/>
    <w:rsid w:val="007501B0"/>
    <w:rsid w:val="007B2326"/>
    <w:rsid w:val="0089700A"/>
    <w:rsid w:val="00A34493"/>
    <w:rsid w:val="00AD360B"/>
    <w:rsid w:val="00B344C7"/>
    <w:rsid w:val="00C276D8"/>
    <w:rsid w:val="00C45C70"/>
    <w:rsid w:val="00CB5DAC"/>
    <w:rsid w:val="00D42D7D"/>
    <w:rsid w:val="00DC5082"/>
    <w:rsid w:val="00E40274"/>
    <w:rsid w:val="00ED33EE"/>
    <w:rsid w:val="00EF239D"/>
    <w:rsid w:val="00F47B01"/>
    <w:rsid w:val="00FC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428C2-A9DA-4B3F-9441-8B1B15EE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spacing w:line="1145" w:lineRule="exact"/>
      <w:outlineLvl w:val="0"/>
    </w:pPr>
    <w:rPr>
      <w:rFonts w:ascii="Noto Sans CJK JP Bold" w:eastAsia="Noto Sans CJK JP Bold" w:hAnsi="Noto Sans CJK JP Bold" w:cs="Noto Sans CJK JP Bold"/>
      <w:sz w:val="85"/>
      <w:szCs w:val="85"/>
    </w:rPr>
  </w:style>
  <w:style w:type="paragraph" w:styleId="berschrift2">
    <w:name w:val="heading 2"/>
    <w:basedOn w:val="Standard"/>
    <w:uiPriority w:val="1"/>
    <w:qFormat/>
    <w:pPr>
      <w:spacing w:before="90"/>
      <w:ind w:left="3847"/>
      <w:outlineLvl w:val="1"/>
    </w:pPr>
    <w:rPr>
      <w:b/>
      <w:bCs/>
      <w:sz w:val="50"/>
      <w:szCs w:val="50"/>
    </w:rPr>
  </w:style>
  <w:style w:type="paragraph" w:styleId="berschrift3">
    <w:name w:val="heading 3"/>
    <w:basedOn w:val="Standard"/>
    <w:uiPriority w:val="1"/>
    <w:qFormat/>
    <w:pPr>
      <w:spacing w:line="268" w:lineRule="exact"/>
      <w:outlineLvl w:val="2"/>
    </w:pPr>
    <w:rPr>
      <w:sz w:val="24"/>
      <w:szCs w:val="24"/>
    </w:rPr>
  </w:style>
  <w:style w:type="paragraph" w:styleId="berschrift4">
    <w:name w:val="heading 4"/>
    <w:basedOn w:val="Standard"/>
    <w:uiPriority w:val="1"/>
    <w:qFormat/>
    <w:pPr>
      <w:spacing w:before="1"/>
      <w:ind w:left="658"/>
      <w:outlineLvl w:val="3"/>
    </w:pPr>
    <w:rPr>
      <w:sz w:val="23"/>
      <w:szCs w:val="23"/>
    </w:rPr>
  </w:style>
  <w:style w:type="paragraph" w:styleId="berschrift5">
    <w:name w:val="heading 5"/>
    <w:basedOn w:val="Standard"/>
    <w:uiPriority w:val="1"/>
    <w:qFormat/>
    <w:pPr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Verdana" w:eastAsia="Verdana" w:hAnsi="Verdana" w:cs="Verdana"/>
    </w:rPr>
  </w:style>
  <w:style w:type="paragraph" w:styleId="Titel">
    <w:name w:val="Title"/>
    <w:basedOn w:val="Standard"/>
    <w:uiPriority w:val="1"/>
    <w:qFormat/>
    <w:pPr>
      <w:spacing w:line="1616" w:lineRule="exact"/>
    </w:pPr>
    <w:rPr>
      <w:rFonts w:ascii="Arial Black" w:eastAsia="Arial Black" w:hAnsi="Arial Black" w:cs="Arial Black"/>
      <w:sz w:val="120"/>
      <w:szCs w:val="120"/>
    </w:rPr>
  </w:style>
  <w:style w:type="paragraph" w:styleId="Listenabsatz">
    <w:name w:val="List Paragraph"/>
    <w:basedOn w:val="Standard"/>
    <w:uiPriority w:val="1"/>
    <w:qFormat/>
    <w:pPr>
      <w:spacing w:before="10"/>
      <w:ind w:left="1334" w:hanging="36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05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05AB"/>
    <w:rPr>
      <w:rFonts w:ascii="Tahoma" w:eastAsia="Arial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PDF-Datei</vt:lpstr>
    </vt:vector>
  </TitlesOfParts>
  <Company>Landkreis Harz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PDF-Datei</dc:title>
  <dc:creator>Feller</dc:creator>
  <cp:lastModifiedBy>Heinrich, Julia</cp:lastModifiedBy>
  <cp:revision>2</cp:revision>
  <cp:lastPrinted>2021-07-08T13:52:00Z</cp:lastPrinted>
  <dcterms:created xsi:type="dcterms:W3CDTF">2024-04-02T08:29:00Z</dcterms:created>
  <dcterms:modified xsi:type="dcterms:W3CDTF">2024-04-02T08:29:00Z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2020-09-09T00:00:00Z</vt:filetime>
  </property>
</Properties>
</file>